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7036" w14:textId="77777777" w:rsidR="003D1957" w:rsidRPr="007D0C6D" w:rsidRDefault="003D1957" w:rsidP="003D1957">
      <w:pPr>
        <w:jc w:val="right"/>
        <w:rPr>
          <w:sz w:val="28"/>
          <w:szCs w:val="28"/>
        </w:rPr>
      </w:pPr>
      <w:bookmarkStart w:id="0" w:name="p49.1"/>
      <w:bookmarkStart w:id="1" w:name="p-488903"/>
      <w:bookmarkStart w:id="2" w:name="p49.2"/>
      <w:bookmarkStart w:id="3" w:name="p-488904"/>
      <w:bookmarkStart w:id="4" w:name="p49.3"/>
      <w:bookmarkStart w:id="5" w:name="p-488905"/>
      <w:bookmarkStart w:id="6" w:name="p49.4"/>
      <w:bookmarkStart w:id="7" w:name="p-488906"/>
      <w:bookmarkStart w:id="8" w:name="p50"/>
      <w:bookmarkStart w:id="9" w:name="p-470949"/>
      <w:bookmarkStart w:id="10" w:name="piel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D0C6D">
        <w:rPr>
          <w:rFonts w:eastAsia="Times New Roman"/>
          <w:sz w:val="28"/>
          <w:szCs w:val="28"/>
          <w:lang w:eastAsia="lv-LV"/>
        </w:rPr>
        <w:t>1. pielikums </w:t>
      </w:r>
      <w:r w:rsidRPr="007D0C6D">
        <w:rPr>
          <w:rFonts w:eastAsia="Times New Roman"/>
          <w:sz w:val="28"/>
          <w:szCs w:val="28"/>
          <w:lang w:eastAsia="lv-LV"/>
        </w:rPr>
        <w:br/>
        <w:t>Ministru kabineta </w:t>
      </w:r>
      <w:r w:rsidRPr="007D0C6D">
        <w:rPr>
          <w:rFonts w:eastAsia="Times New Roman"/>
          <w:sz w:val="28"/>
          <w:szCs w:val="28"/>
          <w:lang w:eastAsia="lv-LV"/>
        </w:rPr>
        <w:br/>
      </w:r>
      <w:r w:rsidRPr="007D0C6D">
        <w:rPr>
          <w:sz w:val="28"/>
          <w:szCs w:val="28"/>
        </w:rPr>
        <w:t xml:space="preserve">2017. gada </w:t>
      </w:r>
      <w:r w:rsidR="00F07667">
        <w:rPr>
          <w:sz w:val="28"/>
          <w:szCs w:val="28"/>
        </w:rPr>
        <w:t>28. februāra</w:t>
      </w:r>
    </w:p>
    <w:p w14:paraId="43409FE2" w14:textId="77777777" w:rsidR="003D1957" w:rsidRPr="007D0C6D" w:rsidRDefault="003D1957" w:rsidP="003D1957">
      <w:pPr>
        <w:jc w:val="right"/>
        <w:rPr>
          <w:sz w:val="28"/>
          <w:szCs w:val="28"/>
        </w:rPr>
      </w:pPr>
      <w:r w:rsidRPr="007D0C6D">
        <w:rPr>
          <w:sz w:val="28"/>
          <w:szCs w:val="28"/>
        </w:rPr>
        <w:t>noteikumiem Nr. </w:t>
      </w:r>
      <w:r w:rsidR="00F07667">
        <w:rPr>
          <w:sz w:val="28"/>
          <w:szCs w:val="28"/>
        </w:rPr>
        <w:t>104</w:t>
      </w:r>
    </w:p>
    <w:p w14:paraId="214279E5" w14:textId="77777777" w:rsidR="003D1957" w:rsidRPr="00B9688D" w:rsidRDefault="003D1957" w:rsidP="003D1957">
      <w:pPr>
        <w:shd w:val="clear" w:color="auto" w:fill="FFFFFF"/>
        <w:jc w:val="right"/>
        <w:rPr>
          <w:rFonts w:eastAsia="Times New Roman"/>
          <w:sz w:val="28"/>
          <w:szCs w:val="28"/>
          <w:lang w:eastAsia="lv-LV"/>
        </w:rPr>
      </w:pPr>
      <w:bookmarkStart w:id="11" w:name="470952"/>
      <w:bookmarkEnd w:id="11"/>
    </w:p>
    <w:p w14:paraId="0E4B0309" w14:textId="77777777" w:rsidR="003D1957" w:rsidRDefault="003D1957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p w14:paraId="6EC036A0" w14:textId="77777777" w:rsidR="003D1957" w:rsidRDefault="003D1957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B9688D">
        <w:rPr>
          <w:rFonts w:eastAsia="Times New Roman"/>
          <w:b/>
          <w:bCs/>
          <w:sz w:val="28"/>
          <w:szCs w:val="28"/>
          <w:lang w:eastAsia="lv-LV"/>
        </w:rPr>
        <w:t xml:space="preserve">Apliecinājums par interešu konflikta </w:t>
      </w:r>
      <w:proofErr w:type="spellStart"/>
      <w:r w:rsidRPr="00B9688D">
        <w:rPr>
          <w:rFonts w:eastAsia="Times New Roman"/>
          <w:b/>
          <w:bCs/>
          <w:sz w:val="28"/>
          <w:szCs w:val="28"/>
          <w:lang w:eastAsia="lv-LV"/>
        </w:rPr>
        <w:t>neesību</w:t>
      </w:r>
      <w:proofErr w:type="spellEnd"/>
    </w:p>
    <w:p w14:paraId="5EFC8778" w14:textId="77777777" w:rsidR="00DC281C" w:rsidRDefault="00DC281C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627"/>
        <w:gridCol w:w="276"/>
      </w:tblGrid>
      <w:tr w:rsidR="00C82F2E" w:rsidRPr="006C5EC3" w14:paraId="1591CDA9" w14:textId="77777777" w:rsidTr="000D0E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8E5DD70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8"/>
                <w:szCs w:val="28"/>
              </w:rPr>
              <w:t>Es, finansējuma saņēmēja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CD92B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BD42B65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4"/>
              </w:rPr>
              <w:t>,</w:t>
            </w:r>
          </w:p>
        </w:tc>
      </w:tr>
      <w:tr w:rsidR="00C82F2E" w:rsidRPr="006C5EC3" w14:paraId="191AD297" w14:textId="77777777" w:rsidTr="000D0E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58B8B90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784" w:type="dxa"/>
            <w:tcBorders>
              <w:left w:val="nil"/>
              <w:bottom w:val="nil"/>
              <w:right w:val="nil"/>
            </w:tcBorders>
          </w:tcPr>
          <w:p w14:paraId="2575CB83" w14:textId="77777777" w:rsidR="00C82F2E" w:rsidRPr="006C5EC3" w:rsidRDefault="00C82F2E" w:rsidP="000D0E39">
            <w:pPr>
              <w:pStyle w:val="Pamattekstaatkpe2"/>
              <w:ind w:firstLine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4"/>
              </w:rPr>
              <w:t>(nosaukums vai vārds, uzvārds)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30D1CE9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350DAA52" w14:textId="77777777" w:rsidR="00C82F2E" w:rsidRDefault="00C82F2E" w:rsidP="00C82F2E">
      <w:pPr>
        <w:ind w:left="5954"/>
        <w:jc w:val="both"/>
        <w:rPr>
          <w:sz w:val="16"/>
          <w:szCs w:val="16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1434"/>
      </w:tblGrid>
      <w:tr w:rsidR="00C82F2E" w:rsidRPr="009A0FD9" w14:paraId="7CCD6021" w14:textId="77777777" w:rsidTr="000D0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84BDFDB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7CD1E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EE4DBB5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</w:tbl>
    <w:p w14:paraId="6DEDC6B9" w14:textId="77777777" w:rsidR="00C82F2E" w:rsidRPr="00A35336" w:rsidRDefault="00C82F2E" w:rsidP="00C82F2E">
      <w:pPr>
        <w:jc w:val="both"/>
        <w:rPr>
          <w:sz w:val="16"/>
          <w:szCs w:val="16"/>
        </w:rPr>
      </w:pPr>
    </w:p>
    <w:tbl>
      <w:tblPr>
        <w:tblW w:w="12972" w:type="dxa"/>
        <w:tblLook w:val="04A0" w:firstRow="1" w:lastRow="0" w:firstColumn="1" w:lastColumn="0" w:noHBand="0" w:noVBand="1"/>
      </w:tblPr>
      <w:tblGrid>
        <w:gridCol w:w="3369"/>
        <w:gridCol w:w="283"/>
        <w:gridCol w:w="1559"/>
        <w:gridCol w:w="425"/>
        <w:gridCol w:w="3403"/>
        <w:gridCol w:w="3933"/>
      </w:tblGrid>
      <w:tr w:rsidR="00C82F2E" w:rsidRPr="009A0FD9" w14:paraId="1600F469" w14:textId="77777777" w:rsidTr="000D0E39">
        <w:tc>
          <w:tcPr>
            <w:tcW w:w="3369" w:type="dxa"/>
          </w:tcPr>
          <w:p w14:paraId="55EDA769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proofErr w:type="spellStart"/>
            <w:r w:rsidRPr="007C2BFA">
              <w:rPr>
                <w:sz w:val="28"/>
                <w:szCs w:val="28"/>
              </w:rPr>
              <w:t>paraksttiesīgā</w:t>
            </w:r>
            <w:proofErr w:type="spellEnd"/>
            <w:r w:rsidRPr="007C2BFA">
              <w:rPr>
                <w:sz w:val="28"/>
                <w:szCs w:val="28"/>
              </w:rPr>
              <w:t xml:space="preserve"> amatpersona</w:t>
            </w:r>
          </w:p>
        </w:tc>
        <w:tc>
          <w:tcPr>
            <w:tcW w:w="283" w:type="dxa"/>
          </w:tcPr>
          <w:p w14:paraId="193C38E5" w14:textId="77777777" w:rsidR="00C82F2E" w:rsidRPr="009A0FD9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5F6330" w14:textId="77777777" w:rsidR="00C82F2E" w:rsidRPr="009A0FD9" w:rsidRDefault="00C82F2E" w:rsidP="000D0E39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046CF28C" w14:textId="77777777" w:rsidR="00C82F2E" w:rsidRPr="009A0FD9" w:rsidRDefault="00C82F2E" w:rsidP="000D0E39">
            <w:pPr>
              <w:jc w:val="center"/>
              <w:rPr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2A18A9F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3933" w:type="dxa"/>
          </w:tcPr>
          <w:p w14:paraId="6A4FE494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</w:tbl>
    <w:p w14:paraId="3DAD102D" w14:textId="77777777" w:rsidR="00C82F2E" w:rsidRPr="00675876" w:rsidRDefault="00C82F2E" w:rsidP="00C82F2E">
      <w:pPr>
        <w:ind w:left="3969"/>
        <w:jc w:val="both"/>
        <w:rPr>
          <w:sz w:val="16"/>
          <w:szCs w:val="16"/>
        </w:rPr>
      </w:pPr>
      <w:r w:rsidRPr="009A0FD9">
        <w:rPr>
          <w:szCs w:val="24"/>
        </w:rPr>
        <w:t>(amats)</w:t>
      </w:r>
      <w:r w:rsidRPr="00B93AD1">
        <w:rPr>
          <w:szCs w:val="24"/>
        </w:rPr>
        <w:t xml:space="preserve"> </w:t>
      </w:r>
      <w:r>
        <w:rPr>
          <w:szCs w:val="24"/>
        </w:rPr>
        <w:t xml:space="preserve">                        </w:t>
      </w:r>
      <w:r w:rsidRPr="009A0FD9">
        <w:rPr>
          <w:szCs w:val="24"/>
        </w:rPr>
        <w:t>(vārds, uzvārds)</w:t>
      </w:r>
    </w:p>
    <w:p w14:paraId="33525262" w14:textId="77777777" w:rsidR="00C82F2E" w:rsidRPr="00A35336" w:rsidRDefault="00C82F2E" w:rsidP="00C82F2E">
      <w:pPr>
        <w:jc w:val="both"/>
        <w:rPr>
          <w:sz w:val="16"/>
          <w:szCs w:val="16"/>
        </w:rPr>
      </w:pPr>
    </w:p>
    <w:p w14:paraId="782F50BD" w14:textId="77777777" w:rsidR="00C82F2E" w:rsidRPr="007C2BFA" w:rsidRDefault="00C82F2E" w:rsidP="00C82F2E">
      <w:pPr>
        <w:jc w:val="both"/>
        <w:rPr>
          <w:sz w:val="28"/>
          <w:szCs w:val="28"/>
        </w:rPr>
      </w:pPr>
      <w:r w:rsidRPr="007C2BFA">
        <w:rPr>
          <w:sz w:val="28"/>
          <w:szCs w:val="28"/>
        </w:rPr>
        <w:t xml:space="preserve">ar parakstu apliecinu, ka saskaņā ar 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Ministru kabineta 2017. gada </w:t>
      </w:r>
      <w:r w:rsidR="00202D8E">
        <w:rPr>
          <w:rFonts w:eastAsia="Times New Roman"/>
          <w:sz w:val="28"/>
          <w:szCs w:val="28"/>
          <w:lang w:eastAsia="lv-LV"/>
        </w:rPr>
        <w:t>28.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 februāra noteikumu Nr. </w:t>
      </w:r>
      <w:r w:rsidR="00202D8E">
        <w:rPr>
          <w:rFonts w:eastAsia="Times New Roman"/>
          <w:sz w:val="28"/>
          <w:szCs w:val="28"/>
          <w:lang w:eastAsia="lv-LV"/>
        </w:rPr>
        <w:t>104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 "</w:t>
      </w:r>
      <w:r w:rsidR="00267BDA" w:rsidRPr="00267BDA">
        <w:rPr>
          <w:rFonts w:eastAsia="Times New Roman"/>
          <w:bCs/>
          <w:sz w:val="28"/>
          <w:szCs w:val="28"/>
          <w:lang w:eastAsia="lv-LV"/>
        </w:rPr>
        <w:t>Noteikumi par iepirkuma procedūru un tās piemērošanas kārtību pasūtītāja finansētiem projektiem</w:t>
      </w:r>
      <w:r w:rsidR="007C2BFA" w:rsidRPr="007C2BFA">
        <w:rPr>
          <w:rFonts w:eastAsia="Times New Roman"/>
          <w:sz w:val="28"/>
          <w:szCs w:val="28"/>
          <w:lang w:eastAsia="lv-LV"/>
        </w:rPr>
        <w:t>" (turpmāk – noteikumi) 12. un</w:t>
      </w:r>
      <w:r w:rsidR="00267BDA">
        <w:rPr>
          <w:rFonts w:eastAsia="Times New Roman"/>
          <w:sz w:val="28"/>
          <w:szCs w:val="28"/>
          <w:lang w:eastAsia="lv-LV"/>
        </w:rPr>
        <w:t xml:space="preserve"> </w:t>
      </w:r>
      <w:r w:rsidR="007C2BFA" w:rsidRPr="007C2BFA">
        <w:rPr>
          <w:rFonts w:eastAsia="Times New Roman"/>
          <w:sz w:val="28"/>
          <w:szCs w:val="28"/>
          <w:lang w:eastAsia="lv-LV"/>
        </w:rPr>
        <w:t>13.</w:t>
      </w:r>
      <w:r w:rsidR="00267BDA">
        <w:rPr>
          <w:rFonts w:eastAsia="Times New Roman"/>
          <w:sz w:val="28"/>
          <w:szCs w:val="28"/>
          <w:lang w:eastAsia="lv-LV"/>
        </w:rPr>
        <w:t> </w:t>
      </w:r>
      <w:r w:rsidR="007C2BFA" w:rsidRPr="007C2BFA">
        <w:rPr>
          <w:rFonts w:eastAsia="Times New Roman"/>
          <w:sz w:val="28"/>
          <w:szCs w:val="28"/>
          <w:lang w:eastAsia="lv-LV"/>
        </w:rPr>
        <w:t>punktu</w:t>
      </w:r>
      <w:r w:rsidRPr="007C2BFA">
        <w:rPr>
          <w:sz w:val="28"/>
          <w:szCs w:val="28"/>
        </w:rPr>
        <w:t xml:space="preserve"> finansējuma saņēmējs _____________________</w:t>
      </w:r>
      <w:r w:rsidR="00267BDA">
        <w:rPr>
          <w:sz w:val="28"/>
          <w:szCs w:val="28"/>
        </w:rPr>
        <w:t>__</w:t>
      </w:r>
      <w:r w:rsidRPr="007C2BFA">
        <w:rPr>
          <w:sz w:val="28"/>
          <w:szCs w:val="28"/>
        </w:rPr>
        <w:t xml:space="preserve"> interešu konfliktā </w:t>
      </w:r>
    </w:p>
    <w:p w14:paraId="4A396C61" w14:textId="77777777" w:rsidR="00C82F2E" w:rsidRDefault="00C82F2E" w:rsidP="00267BDA">
      <w:pPr>
        <w:ind w:left="4395"/>
        <w:jc w:val="both"/>
        <w:rPr>
          <w:szCs w:val="24"/>
        </w:rPr>
      </w:pPr>
      <w:r w:rsidRPr="00675876">
        <w:rPr>
          <w:szCs w:val="24"/>
        </w:rPr>
        <w:t>(atrodas, neatrodas)</w:t>
      </w:r>
    </w:p>
    <w:p w14:paraId="17FF99AF" w14:textId="77777777" w:rsidR="00C82F2E" w:rsidRPr="00A35336" w:rsidRDefault="00C82F2E" w:rsidP="00C82F2E">
      <w:pPr>
        <w:ind w:left="439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5763"/>
        <w:gridCol w:w="276"/>
      </w:tblGrid>
      <w:tr w:rsidR="00C82F2E" w:rsidRPr="006C5EC3" w14:paraId="0049A776" w14:textId="77777777" w:rsidTr="000D0E3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43B79D40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ar izvēlēto piegādātāju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86F72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2786865" w14:textId="77777777" w:rsidR="00C82F2E" w:rsidRPr="006C5EC3" w:rsidRDefault="00C82F2E" w:rsidP="000D0E39">
            <w:pPr>
              <w:jc w:val="both"/>
              <w:rPr>
                <w:szCs w:val="28"/>
              </w:rPr>
            </w:pPr>
            <w:r w:rsidRPr="006C5EC3">
              <w:rPr>
                <w:szCs w:val="28"/>
              </w:rPr>
              <w:t>,</w:t>
            </w:r>
          </w:p>
        </w:tc>
      </w:tr>
      <w:tr w:rsidR="00C82F2E" w:rsidRPr="006C5EC3" w14:paraId="1601F5BB" w14:textId="77777777" w:rsidTr="000D0E3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24AA1942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5944" w:type="dxa"/>
            <w:tcBorders>
              <w:left w:val="nil"/>
              <w:bottom w:val="nil"/>
              <w:right w:val="nil"/>
            </w:tcBorders>
          </w:tcPr>
          <w:p w14:paraId="2C97C615" w14:textId="77777777" w:rsidR="00C82F2E" w:rsidRPr="006C5EC3" w:rsidRDefault="00C82F2E" w:rsidP="000D0E39">
            <w:pPr>
              <w:jc w:val="center"/>
              <w:rPr>
                <w:szCs w:val="28"/>
              </w:rPr>
            </w:pPr>
            <w:r w:rsidRPr="006C5EC3">
              <w:rPr>
                <w:szCs w:val="24"/>
              </w:rPr>
              <w:t>(nosaukums vai vārds, uzvārds)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596D1F8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</w:tr>
    </w:tbl>
    <w:p w14:paraId="643CCA38" w14:textId="77777777" w:rsidR="00C82F2E" w:rsidRPr="00DB1F87" w:rsidRDefault="00C82F2E" w:rsidP="00C82F2E">
      <w:pPr>
        <w:ind w:left="5954"/>
        <w:jc w:val="both"/>
        <w:rPr>
          <w:sz w:val="16"/>
          <w:szCs w:val="16"/>
        </w:rPr>
      </w:pPr>
    </w:p>
    <w:tbl>
      <w:tblPr>
        <w:tblW w:w="1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4820"/>
        <w:gridCol w:w="4820"/>
      </w:tblGrid>
      <w:tr w:rsidR="00C82F2E" w:rsidRPr="009A0FD9" w14:paraId="4B20C978" w14:textId="77777777" w:rsidTr="000D0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B26A488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2B53E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5700270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4048" w14:textId="77777777" w:rsidR="00C82F2E" w:rsidRPr="009A0FD9" w:rsidRDefault="00C82F2E" w:rsidP="000D0E39">
            <w:pPr>
              <w:jc w:val="both"/>
              <w:rPr>
                <w:szCs w:val="28"/>
              </w:rPr>
            </w:pPr>
          </w:p>
        </w:tc>
      </w:tr>
    </w:tbl>
    <w:p w14:paraId="43DDED17" w14:textId="77777777" w:rsidR="00C82F2E" w:rsidRDefault="00C82F2E" w:rsidP="00C82F2E">
      <w:pPr>
        <w:jc w:val="both"/>
        <w:rPr>
          <w:szCs w:val="28"/>
        </w:rPr>
      </w:pPr>
    </w:p>
    <w:p w14:paraId="33DD65CC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 xml:space="preserve">1. Ja finansējuma saņēmējs atrodas interešu konfliktā saskaņā ar </w:t>
      </w:r>
      <w:r w:rsidRPr="007C2BFA">
        <w:rPr>
          <w:sz w:val="28"/>
          <w:szCs w:val="28"/>
        </w:rPr>
        <w:t>noteikumu 1</w:t>
      </w:r>
      <w:r w:rsidR="007C2BFA">
        <w:rPr>
          <w:sz w:val="28"/>
          <w:szCs w:val="28"/>
        </w:rPr>
        <w:t>2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>punktu, bet pastāv kāds no noteikumu 1</w:t>
      </w:r>
      <w:r w:rsidR="007C2BFA">
        <w:rPr>
          <w:sz w:val="28"/>
          <w:szCs w:val="28"/>
        </w:rPr>
        <w:t>3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>punktā minētajiem gadījumiem, pamato atbilstību noteikumu 1</w:t>
      </w:r>
      <w:r w:rsidR="007C2BFA">
        <w:rPr>
          <w:sz w:val="28"/>
          <w:szCs w:val="28"/>
        </w:rPr>
        <w:t>3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 xml:space="preserve">punktam: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6EE03A41" w14:textId="77777777" w:rsidTr="000D0E39">
        <w:trPr>
          <w:jc w:val="center"/>
        </w:trPr>
        <w:tc>
          <w:tcPr>
            <w:tcW w:w="9287" w:type="dxa"/>
          </w:tcPr>
          <w:p w14:paraId="4F96FFCD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3011C579" w14:textId="77777777" w:rsidTr="000D0E39">
        <w:trPr>
          <w:jc w:val="center"/>
        </w:trPr>
        <w:tc>
          <w:tcPr>
            <w:tcW w:w="9287" w:type="dxa"/>
          </w:tcPr>
          <w:p w14:paraId="2B27C733" w14:textId="77777777" w:rsidR="00C82F2E" w:rsidRPr="009A0FD9" w:rsidRDefault="007C2BFA" w:rsidP="005022D3">
            <w:pPr>
              <w:jc w:val="center"/>
              <w:rPr>
                <w:color w:val="000000"/>
                <w:szCs w:val="24"/>
              </w:rPr>
            </w:pPr>
            <w:r w:rsidRPr="00007A7D">
              <w:rPr>
                <w:rFonts w:eastAsia="Times New Roman"/>
                <w:szCs w:val="24"/>
                <w:lang w:eastAsia="lv-LV"/>
              </w:rPr>
              <w:t xml:space="preserve">(norāda noteikumu 13. punkta </w:t>
            </w:r>
            <w:r w:rsidR="005022D3" w:rsidRPr="00007A7D">
              <w:rPr>
                <w:rFonts w:eastAsia="Times New Roman"/>
                <w:szCs w:val="24"/>
                <w:lang w:eastAsia="lv-LV"/>
              </w:rPr>
              <w:t xml:space="preserve">attiecīgo </w:t>
            </w:r>
            <w:r w:rsidRPr="00007A7D">
              <w:rPr>
                <w:rFonts w:eastAsia="Times New Roman"/>
                <w:szCs w:val="24"/>
                <w:lang w:eastAsia="lv-LV"/>
              </w:rPr>
              <w:t>apakšpunktu, piegādātāju vai apakšuzņēmēju, tās personas vārdu, uzvārdu un amatu, ar kuru ir interešu konflikts)</w:t>
            </w:r>
          </w:p>
        </w:tc>
      </w:tr>
    </w:tbl>
    <w:p w14:paraId="34D1738C" w14:textId="77777777" w:rsidR="00C82F2E" w:rsidRDefault="00C82F2E" w:rsidP="00C82F2E">
      <w:pPr>
        <w:ind w:firstLine="709"/>
        <w:jc w:val="both"/>
        <w:rPr>
          <w:color w:val="000000"/>
          <w:szCs w:val="28"/>
        </w:rPr>
      </w:pPr>
    </w:p>
    <w:p w14:paraId="624A8B5D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>2. Ja finansējuma saņēmējs piemēro noteikumu 1</w:t>
      </w:r>
      <w:r w:rsidR="007C2BFA">
        <w:rPr>
          <w:color w:val="000000"/>
          <w:sz w:val="28"/>
          <w:szCs w:val="28"/>
        </w:rPr>
        <w:t>5</w:t>
      </w:r>
      <w:r w:rsidRPr="007C2BFA">
        <w:rPr>
          <w:color w:val="000000"/>
          <w:sz w:val="28"/>
          <w:szCs w:val="28"/>
        </w:rPr>
        <w:t>.</w:t>
      </w:r>
      <w:r w:rsidR="005022D3">
        <w:rPr>
          <w:color w:val="000000"/>
          <w:sz w:val="28"/>
          <w:szCs w:val="28"/>
        </w:rPr>
        <w:t> </w:t>
      </w:r>
      <w:r w:rsidRPr="007C2BFA">
        <w:rPr>
          <w:color w:val="000000"/>
          <w:sz w:val="28"/>
          <w:szCs w:val="28"/>
        </w:rPr>
        <w:t>punktu, pamato atbilstību noteikumu 16.</w:t>
      </w:r>
      <w:r w:rsidR="005022D3">
        <w:rPr>
          <w:color w:val="000000"/>
          <w:sz w:val="28"/>
          <w:szCs w:val="28"/>
        </w:rPr>
        <w:t> </w:t>
      </w:r>
      <w:r w:rsidRPr="007C2BFA">
        <w:rPr>
          <w:color w:val="000000"/>
          <w:sz w:val="28"/>
          <w:szCs w:val="28"/>
        </w:rPr>
        <w:t>punktam: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58F2C740" w14:textId="77777777" w:rsidTr="000D0E39">
        <w:tc>
          <w:tcPr>
            <w:tcW w:w="9287" w:type="dxa"/>
          </w:tcPr>
          <w:p w14:paraId="60D14FE4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56CB0A64" w14:textId="77777777" w:rsidTr="000D0E39">
        <w:tc>
          <w:tcPr>
            <w:tcW w:w="9287" w:type="dxa"/>
          </w:tcPr>
          <w:p w14:paraId="74D2D1E4" w14:textId="77777777" w:rsidR="00C82F2E" w:rsidRPr="009A0FD9" w:rsidRDefault="00C82F2E" w:rsidP="005022D3">
            <w:pPr>
              <w:jc w:val="center"/>
              <w:rPr>
                <w:color w:val="000000"/>
                <w:szCs w:val="24"/>
              </w:rPr>
            </w:pPr>
            <w:r w:rsidRPr="009A0FD9">
              <w:rPr>
                <w:color w:val="000000"/>
                <w:szCs w:val="24"/>
              </w:rPr>
              <w:t>(norāda noteikumu 1</w:t>
            </w:r>
            <w:r w:rsidR="007C2BFA">
              <w:rPr>
                <w:color w:val="000000"/>
                <w:szCs w:val="24"/>
              </w:rPr>
              <w:t>5</w:t>
            </w:r>
            <w:r w:rsidRPr="009A0FD9">
              <w:rPr>
                <w:color w:val="000000"/>
                <w:szCs w:val="24"/>
              </w:rPr>
              <w:t>.</w:t>
            </w:r>
            <w:r w:rsidR="005022D3">
              <w:rPr>
                <w:color w:val="000000"/>
                <w:szCs w:val="24"/>
              </w:rPr>
              <w:t> </w:t>
            </w:r>
            <w:r w:rsidRPr="009A0FD9">
              <w:rPr>
                <w:color w:val="000000"/>
                <w:szCs w:val="24"/>
              </w:rPr>
              <w:t xml:space="preserve">punkta </w:t>
            </w:r>
            <w:r w:rsidR="005022D3" w:rsidRPr="009A0FD9">
              <w:rPr>
                <w:color w:val="000000"/>
                <w:szCs w:val="24"/>
              </w:rPr>
              <w:t>attiecīg</w:t>
            </w:r>
            <w:r w:rsidR="005022D3">
              <w:rPr>
                <w:color w:val="000000"/>
                <w:szCs w:val="24"/>
              </w:rPr>
              <w:t>o</w:t>
            </w:r>
            <w:r w:rsidR="005022D3" w:rsidRPr="009A0FD9">
              <w:rPr>
                <w:color w:val="000000"/>
                <w:szCs w:val="24"/>
              </w:rPr>
              <w:t xml:space="preserve"> </w:t>
            </w:r>
            <w:r w:rsidRPr="009A0FD9">
              <w:rPr>
                <w:color w:val="000000"/>
                <w:szCs w:val="24"/>
              </w:rPr>
              <w:t>apakšpunkt</w:t>
            </w:r>
            <w:r>
              <w:rPr>
                <w:color w:val="000000"/>
                <w:szCs w:val="24"/>
              </w:rPr>
              <w:t>u</w:t>
            </w:r>
            <w:r w:rsidRPr="009A0FD9">
              <w:rPr>
                <w:color w:val="000000"/>
                <w:szCs w:val="24"/>
              </w:rPr>
              <w:t xml:space="preserve"> un pamatojum</w:t>
            </w:r>
            <w:r>
              <w:rPr>
                <w:color w:val="000000"/>
                <w:szCs w:val="24"/>
              </w:rPr>
              <w:t>u</w:t>
            </w:r>
            <w:r w:rsidRPr="009A0FD9">
              <w:rPr>
                <w:color w:val="000000"/>
                <w:szCs w:val="24"/>
              </w:rPr>
              <w:t>)</w:t>
            </w:r>
          </w:p>
        </w:tc>
      </w:tr>
    </w:tbl>
    <w:p w14:paraId="465A9431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</w:p>
    <w:p w14:paraId="1BF3EAED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>3. Citi apstākļi, kas var radīt interešu konfliktu (ja piemērojams):</w:t>
      </w:r>
    </w:p>
    <w:p w14:paraId="778858BE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48645AF5" w14:textId="77777777" w:rsidTr="000D0E39">
        <w:tc>
          <w:tcPr>
            <w:tcW w:w="9287" w:type="dxa"/>
          </w:tcPr>
          <w:p w14:paraId="44C15846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6B8041FE" w14:textId="77777777" w:rsidTr="000D0E39">
        <w:tc>
          <w:tcPr>
            <w:tcW w:w="9287" w:type="dxa"/>
          </w:tcPr>
          <w:p w14:paraId="4D024790" w14:textId="77777777" w:rsidR="00C82F2E" w:rsidRPr="009A0FD9" w:rsidRDefault="00C82F2E" w:rsidP="000D0E39">
            <w:pPr>
              <w:jc w:val="center"/>
              <w:rPr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(</w:t>
            </w:r>
            <w:r w:rsidRPr="009A0FD9">
              <w:rPr>
                <w:iCs/>
                <w:color w:val="000000"/>
                <w:szCs w:val="24"/>
              </w:rPr>
              <w:t>norāda informācij</w:t>
            </w:r>
            <w:r>
              <w:rPr>
                <w:iCs/>
                <w:color w:val="000000"/>
                <w:szCs w:val="24"/>
              </w:rPr>
              <w:t>u</w:t>
            </w:r>
            <w:r w:rsidRPr="009A0FD9">
              <w:rPr>
                <w:iCs/>
                <w:color w:val="000000"/>
                <w:szCs w:val="24"/>
              </w:rPr>
              <w:t>, piemēram, par finansējuma saņēmēja un piegādātāja kopīgu saimniecību, kopīgu politisko piederību</w:t>
            </w:r>
            <w:r w:rsidRPr="009A0FD9">
              <w:rPr>
                <w:color w:val="000000"/>
                <w:szCs w:val="24"/>
              </w:rPr>
              <w:t>)</w:t>
            </w:r>
          </w:p>
        </w:tc>
      </w:tr>
    </w:tbl>
    <w:p w14:paraId="32708F95" w14:textId="77777777" w:rsidR="00C82F2E" w:rsidRDefault="00C82F2E" w:rsidP="00C82F2E">
      <w:pPr>
        <w:ind w:firstLine="709"/>
        <w:jc w:val="both"/>
        <w:rPr>
          <w:color w:val="000000"/>
          <w:szCs w:val="28"/>
        </w:rPr>
      </w:pPr>
    </w:p>
    <w:p w14:paraId="23410698" w14:textId="77777777" w:rsidR="005B6889" w:rsidRDefault="005B6889" w:rsidP="00C82F2E">
      <w:pPr>
        <w:ind w:firstLine="709"/>
        <w:jc w:val="both"/>
        <w:rPr>
          <w:sz w:val="28"/>
          <w:szCs w:val="28"/>
        </w:rPr>
      </w:pPr>
    </w:p>
    <w:p w14:paraId="10A6C94B" w14:textId="77777777" w:rsidR="00C82F2E" w:rsidRPr="007C2BFA" w:rsidRDefault="00C82F2E" w:rsidP="00C82F2E">
      <w:pPr>
        <w:ind w:firstLine="709"/>
        <w:jc w:val="both"/>
        <w:rPr>
          <w:sz w:val="28"/>
          <w:szCs w:val="28"/>
        </w:rPr>
      </w:pPr>
      <w:r w:rsidRPr="007C2BFA">
        <w:rPr>
          <w:sz w:val="28"/>
          <w:szCs w:val="28"/>
        </w:rPr>
        <w:lastRenderedPageBreak/>
        <w:t>Esmu informēts(-a) un piekrītu, ka par nepatiesas informācijas sniegšanu atbildīgā institūcija var pieņemt lēmumu par finansējuma daļēju vai pilnīgu neizmaksāšanu vai piešķirtā finansējuma atgūšanu.</w:t>
      </w:r>
    </w:p>
    <w:p w14:paraId="6984EE14" w14:textId="77777777" w:rsidR="00C82F2E" w:rsidRDefault="00C82F2E" w:rsidP="00C82F2E">
      <w:pPr>
        <w:ind w:firstLine="709"/>
        <w:jc w:val="both"/>
        <w:rPr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C82F2E" w:rsidRPr="007C2BFA" w14:paraId="28D19B88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AE5912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5A9BDF47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0C4DC790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488A19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55E6A4D1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670FAF84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ED866D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94AD665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5C7C1273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CD3816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5EED9BBA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1FA868D3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DCA47D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19F19AB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</w:tbl>
    <w:p w14:paraId="1ACA26DE" w14:textId="77777777" w:rsidR="003D1957" w:rsidRPr="00C514FD" w:rsidRDefault="003D1957" w:rsidP="003D1957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sectPr w:rsidR="003D1957" w:rsidRPr="00C514FD" w:rsidSect="005676B6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3AA4" w14:textId="77777777" w:rsidR="00052F30" w:rsidRDefault="00052F30" w:rsidP="003D1957">
      <w:r>
        <w:separator/>
      </w:r>
    </w:p>
  </w:endnote>
  <w:endnote w:type="continuationSeparator" w:id="0">
    <w:p w14:paraId="1EADBC41" w14:textId="77777777" w:rsidR="00052F30" w:rsidRDefault="00052F30" w:rsidP="003D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32C2" w14:textId="77777777" w:rsidR="00D15FF8" w:rsidRPr="00BA73C3" w:rsidRDefault="00BA73C3" w:rsidP="00BA73C3">
    <w:pPr>
      <w:pStyle w:val="Kjene"/>
    </w:pPr>
    <w:r>
      <w:rPr>
        <w:sz w:val="16"/>
        <w:szCs w:val="16"/>
      </w:rPr>
      <w:t>N0340_7p1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70B8" w14:textId="77777777" w:rsidR="00D15FF8" w:rsidRPr="007D0C6D" w:rsidRDefault="00D15FF8">
    <w:pPr>
      <w:pStyle w:val="Kjene"/>
      <w:rPr>
        <w:sz w:val="16"/>
        <w:szCs w:val="16"/>
      </w:rPr>
    </w:pPr>
    <w:r>
      <w:rPr>
        <w:sz w:val="16"/>
        <w:szCs w:val="16"/>
      </w:rPr>
      <w:t>N0340_7</w:t>
    </w:r>
    <w:r w:rsidR="005564DE">
      <w:rPr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2D8E" w14:textId="77777777" w:rsidR="00052F30" w:rsidRDefault="00052F30" w:rsidP="003D1957">
      <w:r>
        <w:separator/>
      </w:r>
    </w:p>
  </w:footnote>
  <w:footnote w:type="continuationSeparator" w:id="0">
    <w:p w14:paraId="1335FEDA" w14:textId="77777777" w:rsidR="00052F30" w:rsidRDefault="00052F30" w:rsidP="003D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F0B9" w14:textId="77777777" w:rsidR="00D15FF8" w:rsidRDefault="00D15FF8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53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7"/>
    <w:rsid w:val="00007A7D"/>
    <w:rsid w:val="00051E27"/>
    <w:rsid w:val="00052F30"/>
    <w:rsid w:val="00072ADC"/>
    <w:rsid w:val="0009666D"/>
    <w:rsid w:val="000A7C4A"/>
    <w:rsid w:val="000D0E39"/>
    <w:rsid w:val="00137E40"/>
    <w:rsid w:val="00144B7D"/>
    <w:rsid w:val="00151DE7"/>
    <w:rsid w:val="00202D8E"/>
    <w:rsid w:val="00244937"/>
    <w:rsid w:val="00267BDA"/>
    <w:rsid w:val="003D1957"/>
    <w:rsid w:val="003E5B3D"/>
    <w:rsid w:val="0040553D"/>
    <w:rsid w:val="00464B52"/>
    <w:rsid w:val="005022D3"/>
    <w:rsid w:val="005564DE"/>
    <w:rsid w:val="005676B6"/>
    <w:rsid w:val="005B27FB"/>
    <w:rsid w:val="005B390A"/>
    <w:rsid w:val="005B6889"/>
    <w:rsid w:val="005C0B4A"/>
    <w:rsid w:val="006728FB"/>
    <w:rsid w:val="00771AC0"/>
    <w:rsid w:val="007C2BFA"/>
    <w:rsid w:val="008171BE"/>
    <w:rsid w:val="00826530"/>
    <w:rsid w:val="008344D3"/>
    <w:rsid w:val="00980163"/>
    <w:rsid w:val="00A02471"/>
    <w:rsid w:val="00A91E25"/>
    <w:rsid w:val="00AA0AB2"/>
    <w:rsid w:val="00AD52F8"/>
    <w:rsid w:val="00AF6684"/>
    <w:rsid w:val="00B31EE5"/>
    <w:rsid w:val="00B50ABC"/>
    <w:rsid w:val="00BA73C3"/>
    <w:rsid w:val="00BB29A3"/>
    <w:rsid w:val="00C2060D"/>
    <w:rsid w:val="00C23BB6"/>
    <w:rsid w:val="00C82F2E"/>
    <w:rsid w:val="00CD38B4"/>
    <w:rsid w:val="00D15FF8"/>
    <w:rsid w:val="00D767EA"/>
    <w:rsid w:val="00D7726A"/>
    <w:rsid w:val="00DC281C"/>
    <w:rsid w:val="00EC226D"/>
    <w:rsid w:val="00EE0968"/>
    <w:rsid w:val="00F07667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90C0"/>
  <w15:chartTrackingRefBased/>
  <w15:docId w15:val="{55E6F7C3-DF00-44C2-8916-B0EB41E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D1957"/>
    <w:rPr>
      <w:rFonts w:eastAsia="Calibri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1957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3D1957"/>
    <w:rPr>
      <w:rFonts w:eastAsia="Calibri"/>
      <w:sz w:val="24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3D1957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3D1957"/>
    <w:rPr>
      <w:rFonts w:eastAsia="Calibri"/>
      <w:sz w:val="24"/>
      <w:szCs w:val="22"/>
      <w:lang w:eastAsia="en-US"/>
    </w:rPr>
  </w:style>
  <w:style w:type="paragraph" w:customStyle="1" w:styleId="naisf">
    <w:name w:val="naisf"/>
    <w:basedOn w:val="Parasts"/>
    <w:rsid w:val="003D1957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C82F2E"/>
    <w:pPr>
      <w:ind w:firstLine="720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Pamattekstaatkpe2Rakstz">
    <w:name w:val="Pamatteksta atkāpe 2 Rakstz."/>
    <w:link w:val="Pamattekstaatkpe2"/>
    <w:rsid w:val="00C82F2E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Liniņa</dc:creator>
  <cp:keywords/>
  <cp:lastModifiedBy>INTA H</cp:lastModifiedBy>
  <cp:revision>2</cp:revision>
  <cp:lastPrinted>2017-02-28T13:48:00Z</cp:lastPrinted>
  <dcterms:created xsi:type="dcterms:W3CDTF">2025-08-01T09:13:00Z</dcterms:created>
  <dcterms:modified xsi:type="dcterms:W3CDTF">2025-08-01T09:13:00Z</dcterms:modified>
</cp:coreProperties>
</file>